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78" w:rsidRDefault="004E0A78" w:rsidP="004E0A78">
      <w:pPr>
        <w:ind w:left="6521"/>
        <w:jc w:val="left"/>
      </w:pPr>
      <w:r>
        <w:t>Затверджую</w:t>
      </w:r>
    </w:p>
    <w:p w:rsidR="004E0A78" w:rsidRDefault="004E0A78" w:rsidP="004E0A78">
      <w:pPr>
        <w:ind w:left="6521"/>
        <w:jc w:val="left"/>
      </w:pPr>
      <w:r>
        <w:t>Керівник Організації</w:t>
      </w:r>
    </w:p>
    <w:p w:rsidR="004E0A78" w:rsidRDefault="004E0A78" w:rsidP="004E0A78">
      <w:pPr>
        <w:ind w:left="6521"/>
        <w:jc w:val="left"/>
      </w:pPr>
      <w:r>
        <w:t>__________________</w:t>
      </w:r>
    </w:p>
    <w:p w:rsidR="004E0A78" w:rsidRDefault="004E0A78" w:rsidP="004E0A78">
      <w:pPr>
        <w:ind w:left="7230"/>
        <w:jc w:val="left"/>
        <w:rPr>
          <w:vertAlign w:val="superscript"/>
        </w:rPr>
      </w:pPr>
      <w:r>
        <w:rPr>
          <w:vertAlign w:val="superscript"/>
        </w:rPr>
        <w:t>(ПІБ)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4E0A78" w:rsidRDefault="004E0A78" w:rsidP="004E0A78">
      <w:pPr>
        <w:ind w:left="6521"/>
        <w:jc w:val="left"/>
      </w:pPr>
      <w:r>
        <w:t>__________________</w:t>
      </w:r>
    </w:p>
    <w:p w:rsidR="004E0A78" w:rsidRDefault="004E0A78" w:rsidP="004E0A78">
      <w:pPr>
        <w:ind w:left="6521" w:firstLine="569"/>
        <w:jc w:val="left"/>
        <w:rPr>
          <w:vertAlign w:val="superscript"/>
        </w:rPr>
      </w:pPr>
      <w:r>
        <w:rPr>
          <w:vertAlign w:val="superscript"/>
        </w:rPr>
        <w:t>(підпис)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4E0A78" w:rsidRDefault="004E0A78" w:rsidP="004E0A78">
      <w:pPr>
        <w:ind w:left="6521"/>
        <w:jc w:val="left"/>
      </w:pPr>
      <w:r>
        <w:t>__________________</w:t>
      </w:r>
    </w:p>
    <w:p w:rsidR="004E0A78" w:rsidRDefault="004E0A78" w:rsidP="004E0A78">
      <w:pPr>
        <w:ind w:left="6521" w:firstLine="569"/>
        <w:jc w:val="left"/>
        <w:rPr>
          <w:vertAlign w:val="superscript"/>
        </w:rPr>
      </w:pPr>
      <w:r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4E0A78" w:rsidRDefault="004E0A78" w:rsidP="004E0A78"/>
    <w:p w:rsidR="004E0A78" w:rsidRDefault="004E0A78" w:rsidP="004E0A78">
      <w:pPr>
        <w:jc w:val="center"/>
      </w:pPr>
      <w:r>
        <w:t>Матриця відповідальності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023"/>
        <w:gridCol w:w="1264"/>
        <w:gridCol w:w="1265"/>
        <w:gridCol w:w="1265"/>
        <w:gridCol w:w="1265"/>
        <w:gridCol w:w="1263"/>
      </w:tblGrid>
      <w:tr w:rsidR="004E0A78" w:rsidTr="004E0A78">
        <w:trPr>
          <w:cantSplit/>
          <w:trHeight w:val="1538"/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78" w:rsidRDefault="004E0A78">
            <w:pPr>
              <w:jc w:val="center"/>
              <w:rPr>
                <w:bCs/>
              </w:rPr>
            </w:pPr>
            <w:r>
              <w:rPr>
                <w:bCs/>
              </w:rPr>
              <w:t>Процеси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0A78" w:rsidRDefault="004E0A78">
            <w:pPr>
              <w:spacing w:after="120"/>
              <w:ind w:left="113" w:right="113"/>
              <w:rPr>
                <w:rFonts w:asciiTheme="majorBidi" w:eastAsia="Calibri" w:hAnsiTheme="majorBidi" w:cstheme="majorBidi"/>
                <w:bCs/>
                <w:lang w:eastAsia="ru-RU"/>
              </w:rPr>
            </w:pPr>
            <w:r>
              <w:rPr>
                <w:rFonts w:asciiTheme="majorBidi" w:eastAsia="Calibri" w:hAnsiTheme="majorBidi" w:cstheme="majorBidi"/>
                <w:bCs/>
                <w:lang w:eastAsia="ru-RU"/>
              </w:rPr>
              <w:t>Власник процесу 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0A78" w:rsidRDefault="004E0A78">
            <w:pPr>
              <w:spacing w:after="120"/>
              <w:ind w:left="113" w:right="113"/>
              <w:rPr>
                <w:rFonts w:asciiTheme="majorBidi" w:eastAsia="Calibri" w:hAnsiTheme="majorBidi" w:cstheme="majorBidi"/>
                <w:bCs/>
                <w:lang w:eastAsia="ru-RU"/>
              </w:rPr>
            </w:pPr>
            <w:r>
              <w:rPr>
                <w:rFonts w:asciiTheme="majorBidi" w:eastAsia="Calibri" w:hAnsiTheme="majorBidi" w:cstheme="majorBidi"/>
                <w:bCs/>
                <w:lang w:eastAsia="ru-RU"/>
              </w:rPr>
              <w:t>Власник процесу 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0A78" w:rsidRDefault="004E0A78">
            <w:pPr>
              <w:spacing w:after="120"/>
              <w:ind w:left="113" w:right="113"/>
              <w:rPr>
                <w:rFonts w:asciiTheme="majorBidi" w:eastAsia="Calibri" w:hAnsiTheme="majorBidi" w:cstheme="majorBidi"/>
                <w:bCs/>
                <w:lang w:eastAsia="ru-RU"/>
              </w:rPr>
            </w:pPr>
            <w:r>
              <w:rPr>
                <w:rFonts w:asciiTheme="majorBidi" w:eastAsia="Calibri" w:hAnsiTheme="majorBidi" w:cstheme="majorBidi"/>
                <w:bCs/>
                <w:lang w:eastAsia="ru-RU"/>
              </w:rPr>
              <w:t>Власник процесу 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0A78" w:rsidRDefault="004E0A78">
            <w:pPr>
              <w:spacing w:after="120"/>
              <w:ind w:left="113" w:right="113"/>
              <w:rPr>
                <w:rFonts w:asciiTheme="majorBidi" w:eastAsia="Calibri" w:hAnsiTheme="majorBidi" w:cstheme="majorBidi"/>
                <w:bCs/>
                <w:lang w:eastAsia="ru-RU"/>
              </w:rPr>
            </w:pPr>
            <w:r>
              <w:rPr>
                <w:rFonts w:asciiTheme="majorBidi" w:eastAsia="Calibri" w:hAnsiTheme="majorBidi" w:cstheme="majorBidi"/>
                <w:bCs/>
                <w:lang w:eastAsia="ru-RU"/>
              </w:rPr>
              <w:t>Власник процесу 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0A78" w:rsidRDefault="004E0A78">
            <w:pPr>
              <w:spacing w:after="120"/>
              <w:ind w:left="113" w:right="113"/>
              <w:rPr>
                <w:rFonts w:asciiTheme="majorBidi" w:eastAsia="Calibri" w:hAnsiTheme="majorBidi" w:cstheme="majorBidi"/>
                <w:bCs/>
                <w:lang w:eastAsia="ru-RU"/>
              </w:rPr>
            </w:pPr>
            <w:r>
              <w:rPr>
                <w:rFonts w:asciiTheme="majorBidi" w:eastAsia="Calibri" w:hAnsiTheme="majorBidi" w:cstheme="majorBidi"/>
                <w:bCs/>
                <w:lang w:eastAsia="ru-RU"/>
              </w:rPr>
              <w:t>Власник процесу …</w:t>
            </w:r>
          </w:p>
        </w:tc>
      </w:tr>
      <w:tr w:rsidR="004E0A78" w:rsidTr="004E0A78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r>
              <w:t>Процес 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pPr>
              <w:jc w:val="center"/>
            </w:pPr>
            <w:r>
              <w:t>Х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</w:tr>
      <w:tr w:rsidR="004E0A78" w:rsidTr="004E0A78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r>
              <w:t>Процес 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pPr>
              <w:jc w:val="center"/>
            </w:pPr>
            <w:r>
              <w:t>Х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</w:tr>
      <w:tr w:rsidR="004E0A78" w:rsidTr="004E0A78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r>
              <w:t>Процес 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pPr>
              <w:jc w:val="center"/>
            </w:pPr>
            <w:r>
              <w:t>Х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</w:tr>
      <w:tr w:rsidR="004E0A78" w:rsidTr="004E0A78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r>
              <w:t>Процес 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pPr>
              <w:jc w:val="center"/>
            </w:pPr>
            <w:r>
              <w:t>Х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</w:tr>
      <w:tr w:rsidR="004E0A78" w:rsidTr="004E0A78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r>
              <w:t>Процес 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pPr>
              <w:jc w:val="center"/>
            </w:pPr>
            <w:r>
              <w:t>Х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</w:tr>
      <w:tr w:rsidR="004E0A78" w:rsidTr="004E0A78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r>
              <w:t>Процес …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78" w:rsidRDefault="004E0A78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78" w:rsidRDefault="004E0A78">
            <w:pPr>
              <w:jc w:val="center"/>
            </w:pPr>
            <w:r>
              <w:t>Х</w:t>
            </w:r>
          </w:p>
        </w:tc>
      </w:tr>
    </w:tbl>
    <w:p w:rsidR="004E0A78" w:rsidRDefault="004E0A78" w:rsidP="004E0A78">
      <w:pPr>
        <w:spacing w:line="240" w:lineRule="auto"/>
      </w:pPr>
    </w:p>
    <w:p w:rsidR="004E0A78" w:rsidRDefault="004E0A78" w:rsidP="004E0A78">
      <w:pPr>
        <w:spacing w:line="240" w:lineRule="auto"/>
      </w:pPr>
    </w:p>
    <w:p w:rsidR="006E7734" w:rsidRPr="004E0A78" w:rsidRDefault="006E7734" w:rsidP="004E0A78">
      <w:bookmarkStart w:id="0" w:name="_GoBack"/>
      <w:bookmarkEnd w:id="0"/>
    </w:p>
    <w:sectPr w:rsidR="006E7734" w:rsidRPr="004E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B5"/>
    <w:rsid w:val="00300BB5"/>
    <w:rsid w:val="004E0A78"/>
    <w:rsid w:val="006E7734"/>
    <w:rsid w:val="00B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54AC-86A9-43A6-B37E-2A0B9496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F90"/>
    <w:pPr>
      <w:spacing w:after="0"/>
      <w:jc w:val="both"/>
    </w:pPr>
    <w:rPr>
      <w:rFonts w:ascii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F9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 Ольга Олександрівна</dc:creator>
  <cp:keywords/>
  <dc:description/>
  <cp:lastModifiedBy>Житник Ольга Олександрівна</cp:lastModifiedBy>
  <cp:revision>3</cp:revision>
  <dcterms:created xsi:type="dcterms:W3CDTF">2020-05-18T13:28:00Z</dcterms:created>
  <dcterms:modified xsi:type="dcterms:W3CDTF">2020-05-18T21:35:00Z</dcterms:modified>
</cp:coreProperties>
</file>